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678465" w14:textId="77777777" w:rsidR="00D37A98" w:rsidRPr="0059668B" w:rsidRDefault="00D37A98" w:rsidP="00D37A98">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14:paraId="3E4EE238"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Alpheius Global Enterprises was founded by three people: Annabel Lewis, Aaron Laversonn and Adele Lee.</w:t>
      </w:r>
    </w:p>
    <w:p w14:paraId="73495BC7"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remarkably similar backgrounds.</w:t>
      </w:r>
    </w:p>
    <w:p w14:paraId="6052CE89"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Month" w:val="2"/>
          <w:attr w:name="Day" w:val="29"/>
          <w:attr w:name="Year" w:val="197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very tiny, new-born babies on the steps of the orphanages run by the Holy Sisters of Divine Benevolence. The very peculiar thing is that Annabel was left on the steps of the </w:t>
      </w:r>
      <w:r w:rsidR="001E050E">
        <w:rPr>
          <w:rFonts w:eastAsia="Times New Roman" w:cs="Times New Roman"/>
          <w:sz w:val="24"/>
          <w:szCs w:val="24"/>
        </w:rPr>
        <w:t xml:space="preserve">old </w:t>
      </w:r>
      <w:r w:rsidRPr="0059668B">
        <w:rPr>
          <w:rFonts w:eastAsia="Times New Roman" w:cs="Times New Roman"/>
          <w:sz w:val="24"/>
          <w:szCs w:val="24"/>
        </w:rPr>
        <w:t xml:space="preserve">orphanage in Clonmel, Ireland, Aaron on the steps of the orphanage in </w:t>
      </w:r>
      <w:r w:rsidR="002F396B">
        <w:rPr>
          <w:rFonts w:eastAsia="Times New Roman" w:cs="Times New Roman"/>
          <w:sz w:val="24"/>
          <w:szCs w:val="24"/>
        </w:rPr>
        <w:t>Manukau</w:t>
      </w:r>
      <w:r w:rsidRPr="0059668B">
        <w:rPr>
          <w:rFonts w:eastAsia="Times New Roman" w:cs="Times New Roman"/>
          <w:sz w:val="24"/>
          <w:szCs w:val="24"/>
        </w:rPr>
        <w:t>, New Zealand, and Adele on the steps of the orphanage in Guiyang, China.</w:t>
      </w:r>
    </w:p>
    <w:p w14:paraId="63CA57AD"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good sisters to look after the child until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1E050E">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14:paraId="649275FE"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14:paraId="61C56B8F"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6DBC486E"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6B338AFC"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14:paraId="3367DC76"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worlds finest boulevards, lay an even grimmer monument to man’s unremitting ability to inflict great suffering and pain – the ornate ferris wheel in Concorde Square marked the exact spot where two centuries earlier thousands of nobles had had their heads lopped off. Their arrogance and ignorance of the plight of the general population, resulted in the general population </w:t>
      </w:r>
      <w:bookmarkStart w:id="0" w:name="_GoBack"/>
      <w:r w:rsidRPr="0059668B">
        <w:rPr>
          <w:rFonts w:eastAsia="Times New Roman" w:cs="Times New Roman"/>
          <w:sz w:val="24"/>
          <w:szCs w:val="24"/>
        </w:rPr>
        <w:t>resorting to a form of mass murder and violence previously the reserve of barbarians.</w:t>
      </w:r>
    </w:p>
    <w:p w14:paraId="2C7B243E" w14:textId="77777777" w:rsidR="005F2EDA" w:rsidRPr="005F2EDA" w:rsidRDefault="005F2EDA" w:rsidP="005F2EDA">
      <w:pPr>
        <w:spacing w:after="120" w:line="240" w:lineRule="auto"/>
        <w:rPr>
          <w:rFonts w:eastAsia="Times New Roman" w:cs="Times New Roman"/>
          <w:sz w:val="24"/>
          <w:szCs w:val="24"/>
        </w:rPr>
      </w:pPr>
      <w:r w:rsidRPr="005F2EDA">
        <w:rPr>
          <w:rFonts w:eastAsia="Times New Roman" w:cs="Times New Roman"/>
          <w:sz w:val="24"/>
          <w:szCs w:val="24"/>
        </w:rPr>
        <w:t>As he negotiated the packed café, dodging and weaving his way around the tables of Parisians busy chatting and gossiping, he caught a glimpse of an object laying on a corner table. It was a hand made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0B2A26AF" w14:textId="77777777" w:rsidR="005F2EDA" w:rsidRPr="005F2EDA" w:rsidRDefault="005F2EDA" w:rsidP="005F2EDA">
      <w:pPr>
        <w:spacing w:after="120" w:line="240" w:lineRule="auto"/>
        <w:rPr>
          <w:rFonts w:eastAsia="Times New Roman" w:cs="Times New Roman"/>
          <w:sz w:val="24"/>
          <w:szCs w:val="24"/>
        </w:rPr>
      </w:pPr>
      <w:r w:rsidRPr="005F2EDA">
        <w:rPr>
          <w:rFonts w:eastAsia="Times New Roman" w:cs="Times New Roman"/>
          <w:sz w:val="24"/>
          <w:szCs w:val="24"/>
        </w:rPr>
        <w:t xml:space="preserve">He swung his rucksack off his shoulders and rummaged inside only to find that his diary was still there. How can this be? And then he noticed a stranger sitting at the next table in a city renowned for it’s glamour and glitz. </w:t>
      </w:r>
    </w:p>
    <w:p w14:paraId="6B1AB7FA" w14:textId="77777777" w:rsidR="005F2EDA" w:rsidRPr="005F2EDA" w:rsidRDefault="005F2EDA" w:rsidP="005F2EDA">
      <w:pPr>
        <w:spacing w:after="120" w:line="240" w:lineRule="auto"/>
        <w:rPr>
          <w:rFonts w:eastAsia="Times New Roman" w:cs="Times New Roman"/>
          <w:sz w:val="24"/>
          <w:szCs w:val="24"/>
        </w:rPr>
      </w:pPr>
      <w:r w:rsidRPr="005F2EDA">
        <w:rPr>
          <w:rFonts w:eastAsia="Times New Roman" w:cs="Times New Roman"/>
          <w:sz w:val="24"/>
          <w:szCs w:val="24"/>
        </w:rPr>
        <w:t>He moved quickly over to the table and asked this stranger whether she spoke English. She did, and he then drew her attention to his diary and began to quiz her about her background and tell her about his own.</w:t>
      </w:r>
    </w:p>
    <w:p w14:paraId="7B10D8B2" w14:textId="77777777" w:rsidR="005F2EDA" w:rsidRPr="005F2EDA" w:rsidRDefault="005F2EDA" w:rsidP="005F2EDA">
      <w:pPr>
        <w:spacing w:after="120" w:line="240" w:lineRule="auto"/>
        <w:rPr>
          <w:rFonts w:eastAsia="Times New Roman" w:cs="Times New Roman"/>
          <w:sz w:val="24"/>
          <w:szCs w:val="24"/>
        </w:rPr>
      </w:pPr>
      <w:r w:rsidRPr="005F2EDA">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Together they all spent the rest of the afternoon in a crowded café recounting their lives stories.</w:t>
      </w:r>
    </w:p>
    <w:p w14:paraId="1EDD16BA"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59668B">
          <w:rPr>
            <w:rFonts w:eastAsia="Times New Roman" w:cs="Times New Roman"/>
            <w:sz w:val="24"/>
            <w:szCs w:val="24"/>
          </w:rPr>
          <w:t>3:00 am</w:t>
        </w:r>
      </w:smartTag>
      <w:r w:rsidRPr="0059668B">
        <w:rPr>
          <w:rFonts w:eastAsia="Times New Roman" w:cs="Times New Roman"/>
          <w:sz w:val="24"/>
          <w:szCs w:val="24"/>
        </w:rPr>
        <w:t>, overcome by sleep they agreed to part, and to meet again in the same place in exactly five years time.</w:t>
      </w:r>
    </w:p>
    <w:p w14:paraId="22BDA7C0"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w:t>
      </w:r>
      <w:bookmarkEnd w:id="0"/>
      <w:r w:rsidRPr="0059668B">
        <w:rPr>
          <w:rFonts w:eastAsia="Times New Roman" w:cs="Times New Roman"/>
          <w:sz w:val="24"/>
          <w:szCs w:val="24"/>
        </w:rPr>
        <w:t xml:space="preserve">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14:paraId="60D943D8"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They had seen much, and done a lot in their relatively short lives and imbued with the values of the Sisters they decided that they had a lot to offer the world. The three agreed to pool their inheritances and form Alpheius Global Enterprises.</w:t>
      </w:r>
    </w:p>
    <w:p w14:paraId="0A0CA02C"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The rest, as it is said, is history.   </w:t>
      </w:r>
    </w:p>
    <w:p w14:paraId="21695E46" w14:textId="77777777"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A98"/>
    <w:rsid w:val="001E050E"/>
    <w:rsid w:val="00271260"/>
    <w:rsid w:val="002F396B"/>
    <w:rsid w:val="00344B9F"/>
    <w:rsid w:val="005F2EDA"/>
    <w:rsid w:val="0063018D"/>
    <w:rsid w:val="006E4A43"/>
    <w:rsid w:val="00A51245"/>
    <w:rsid w:val="00D37A98"/>
    <w:rsid w:val="00DE59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4:docId w14:val="10913DC5"/>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8899081">
      <w:bodyDiv w:val="1"/>
      <w:marLeft w:val="0"/>
      <w:marRight w:val="0"/>
      <w:marTop w:val="0"/>
      <w:marBottom w:val="0"/>
      <w:divBdr>
        <w:top w:val="none" w:sz="0" w:space="0" w:color="auto"/>
        <w:left w:val="none" w:sz="0" w:space="0" w:color="auto"/>
        <w:bottom w:val="none" w:sz="0" w:space="0" w:color="auto"/>
        <w:right w:val="none" w:sz="0" w:space="0" w:color="auto"/>
      </w:divBdr>
    </w:div>
    <w:div w:id="978920871">
      <w:bodyDiv w:val="1"/>
      <w:marLeft w:val="0"/>
      <w:marRight w:val="0"/>
      <w:marTop w:val="0"/>
      <w:marBottom w:val="0"/>
      <w:divBdr>
        <w:top w:val="none" w:sz="0" w:space="0" w:color="auto"/>
        <w:left w:val="none" w:sz="0" w:space="0" w:color="auto"/>
        <w:bottom w:val="none" w:sz="0" w:space="0" w:color="auto"/>
        <w:right w:val="none" w:sz="0" w:space="0" w:color="auto"/>
      </w:divBdr>
    </w:div>
    <w:div w:id="105080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908</Words>
  <Characters>5178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Billy howarth</cp:lastModifiedBy>
  <cp:revision>9</cp:revision>
  <dcterms:created xsi:type="dcterms:W3CDTF">2013-01-22T21:44:00Z</dcterms:created>
  <dcterms:modified xsi:type="dcterms:W3CDTF">2019-04-11T13:28:00Z</dcterms:modified>
</cp:coreProperties>
</file>