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90F1C" w14:textId="77777777" w:rsidR="001142D6" w:rsidRPr="0059668B" w:rsidRDefault="001142D6" w:rsidP="001142D6">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3BA5A1DA" w14:textId="77777777" w:rsidR="001142D6" w:rsidRPr="00AF6724" w:rsidRDefault="001142D6" w:rsidP="001142D6">
      <w:pPr>
        <w:spacing w:after="120" w:line="240" w:lineRule="auto"/>
        <w:rPr>
          <w:rFonts w:eastAsia="Times New Roman" w:cs="Times New Roman"/>
          <w:sz w:val="24"/>
          <w:szCs w:val="24"/>
        </w:rPr>
      </w:pPr>
      <w:r w:rsidRPr="00AF6724">
        <w:rPr>
          <w:rFonts w:eastAsia="Times New Roman" w:cs="Times New Roman"/>
          <w:sz w:val="24"/>
          <w:szCs w:val="24"/>
        </w:rPr>
        <w:t>Alpheius Global Enterprises was founded by three people: Annabel Lewis, Aaron Laversonn and Adele Lee.</w:t>
      </w:r>
    </w:p>
    <w:p w14:paraId="5C3F0BA0" w14:textId="77777777"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Orphanages</w:t>
      </w:r>
    </w:p>
    <w:p w14:paraId="79ADD462"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14:paraId="1CB9BCF3"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orphanage in Clonmel, Ireland, Aaron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14:paraId="1C9267CF"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37A52626"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55B55140" w14:textId="77777777"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Out in the World</w:t>
      </w:r>
    </w:p>
    <w:p w14:paraId="27FAEF19"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60B36CAB"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E5CCD1D" w14:textId="77777777"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Meeting</w:t>
      </w:r>
    </w:p>
    <w:p w14:paraId="2935A814"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0A7DD93E"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2BE10503" w14:textId="77777777" w:rsidR="000667DD" w:rsidRPr="000667DD" w:rsidRDefault="000667DD" w:rsidP="000667DD">
      <w:pPr>
        <w:spacing w:after="120" w:line="240" w:lineRule="auto"/>
        <w:rPr>
          <w:rFonts w:eastAsia="Times New Roman" w:cs="Times New Roman"/>
          <w:sz w:val="24"/>
          <w:szCs w:val="24"/>
        </w:rPr>
      </w:pPr>
      <w:bookmarkStart w:id="0" w:name="_GoBack"/>
      <w:r w:rsidRPr="000667DD">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0667DD">
        <w:rPr>
          <w:rFonts w:eastAsia="Times New Roman" w:cs="Times New Roman"/>
          <w:sz w:val="24"/>
          <w:szCs w:val="24"/>
        </w:rPr>
        <w:t>hand made</w:t>
      </w:r>
      <w:proofErr w:type="spellEnd"/>
      <w:r w:rsidRPr="000667DD">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728A0294" w14:textId="77777777" w:rsidR="000667DD" w:rsidRPr="000667DD" w:rsidRDefault="000667DD" w:rsidP="000667DD">
      <w:pPr>
        <w:spacing w:after="120" w:line="240" w:lineRule="auto"/>
        <w:rPr>
          <w:rFonts w:eastAsia="Times New Roman" w:cs="Times New Roman"/>
          <w:sz w:val="24"/>
          <w:szCs w:val="24"/>
        </w:rPr>
      </w:pPr>
      <w:r w:rsidRPr="000667DD">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0667DD">
        <w:rPr>
          <w:rFonts w:eastAsia="Times New Roman" w:cs="Times New Roman"/>
          <w:sz w:val="24"/>
          <w:szCs w:val="24"/>
        </w:rPr>
        <w:t>it’s</w:t>
      </w:r>
      <w:proofErr w:type="spellEnd"/>
      <w:r w:rsidRPr="000667DD">
        <w:rPr>
          <w:rFonts w:eastAsia="Times New Roman" w:cs="Times New Roman"/>
          <w:sz w:val="24"/>
          <w:szCs w:val="24"/>
        </w:rPr>
        <w:t xml:space="preserve"> glamour and glitz. </w:t>
      </w:r>
    </w:p>
    <w:p w14:paraId="3391D456" w14:textId="77777777" w:rsidR="000667DD" w:rsidRPr="000667DD" w:rsidRDefault="000667DD" w:rsidP="000667DD">
      <w:pPr>
        <w:spacing w:after="120" w:line="240" w:lineRule="auto"/>
        <w:rPr>
          <w:rFonts w:eastAsia="Times New Roman" w:cs="Times New Roman"/>
          <w:sz w:val="24"/>
          <w:szCs w:val="24"/>
        </w:rPr>
      </w:pPr>
      <w:r w:rsidRPr="000667DD">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7C8BC8B8" w14:textId="77777777" w:rsidR="000667DD" w:rsidRPr="000667DD" w:rsidRDefault="000667DD" w:rsidP="000667DD">
      <w:pPr>
        <w:spacing w:after="120" w:line="240" w:lineRule="auto"/>
        <w:rPr>
          <w:rFonts w:eastAsia="Times New Roman" w:cs="Times New Roman"/>
          <w:sz w:val="24"/>
          <w:szCs w:val="24"/>
        </w:rPr>
      </w:pPr>
      <w:r w:rsidRPr="000667DD">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2E9DBDD3"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 xml:space="preserve">3:00 </w:t>
        </w:r>
        <w:bookmarkEnd w:id="0"/>
        <w:r w:rsidRPr="0059668B">
          <w:rPr>
            <w:rFonts w:eastAsia="Times New Roman" w:cs="Times New Roman"/>
            <w:sz w:val="24"/>
            <w:szCs w:val="24"/>
          </w:rPr>
          <w:t>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748823A9"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25CD0CB2"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w:t>
      </w:r>
      <w:r w:rsidRPr="0059668B">
        <w:rPr>
          <w:rFonts w:eastAsia="Times New Roman" w:cs="Times New Roman"/>
          <w:sz w:val="24"/>
          <w:szCs w:val="24"/>
        </w:rPr>
        <w:lastRenderedPageBreak/>
        <w:t>decided that they had a lot to offer the world. The three agreed to pool their inheritances and form Alpheius Global Enterprises.</w:t>
      </w:r>
    </w:p>
    <w:p w14:paraId="466CDDB5"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598248D0" w14:textId="77777777" w:rsidR="00344B9F" w:rsidRDefault="00344B9F"/>
    <w:sectPr w:rsidR="00344B9F"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2D6"/>
    <w:rsid w:val="00016F52"/>
    <w:rsid w:val="000667DD"/>
    <w:rsid w:val="001142D6"/>
    <w:rsid w:val="003036EE"/>
    <w:rsid w:val="00344B9F"/>
    <w:rsid w:val="007D4C9A"/>
    <w:rsid w:val="00A57DC3"/>
    <w:rsid w:val="00AF6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30816325"/>
  <w15:chartTrackingRefBased/>
  <w15:docId w15:val="{7494FFEA-FA34-49BE-BB8A-CCA33616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2D6"/>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8115">
      <w:bodyDiv w:val="1"/>
      <w:marLeft w:val="0"/>
      <w:marRight w:val="0"/>
      <w:marTop w:val="0"/>
      <w:marBottom w:val="0"/>
      <w:divBdr>
        <w:top w:val="none" w:sz="0" w:space="0" w:color="auto"/>
        <w:left w:val="none" w:sz="0" w:space="0" w:color="auto"/>
        <w:bottom w:val="none" w:sz="0" w:space="0" w:color="auto"/>
        <w:right w:val="none" w:sz="0" w:space="0" w:color="auto"/>
      </w:divBdr>
    </w:div>
    <w:div w:id="649555970">
      <w:bodyDiv w:val="1"/>
      <w:marLeft w:val="0"/>
      <w:marRight w:val="0"/>
      <w:marTop w:val="0"/>
      <w:marBottom w:val="0"/>
      <w:divBdr>
        <w:top w:val="none" w:sz="0" w:space="0" w:color="auto"/>
        <w:left w:val="none" w:sz="0" w:space="0" w:color="auto"/>
        <w:bottom w:val="none" w:sz="0" w:space="0" w:color="auto"/>
        <w:right w:val="none" w:sz="0" w:space="0" w:color="auto"/>
      </w:divBdr>
    </w:div>
    <w:div w:id="116097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8</cp:revision>
  <dcterms:created xsi:type="dcterms:W3CDTF">2013-01-23T00:48:00Z</dcterms:created>
  <dcterms:modified xsi:type="dcterms:W3CDTF">2019-04-11T13:27:00Z</dcterms:modified>
</cp:coreProperties>
</file>